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0294" w:rsidRPr="00D94E56" w:rsidRDefault="00690294" w:rsidP="00690294">
      <w:pPr>
        <w:rPr>
          <w:rFonts w:ascii="Titillium Web" w:hAnsi="Titillium Web" w:cstheme="minorHAnsi"/>
          <w:bCs/>
          <w:color w:val="002060"/>
          <w:sz w:val="21"/>
          <w:szCs w:val="21"/>
        </w:rPr>
      </w:pPr>
      <w:r w:rsidRPr="00D94E56">
        <w:rPr>
          <w:rFonts w:ascii="Titillium Web" w:hAnsi="Titillium Web" w:cstheme="minorHAnsi"/>
          <w:bCs/>
          <w:color w:val="002060"/>
          <w:sz w:val="21"/>
          <w:szCs w:val="21"/>
        </w:rPr>
        <w:t>Circolo NOI ……… ETS APS</w:t>
      </w:r>
    </w:p>
    <w:p w:rsidR="00690294" w:rsidRPr="00D94E56" w:rsidRDefault="00690294" w:rsidP="00690294">
      <w:pPr>
        <w:rPr>
          <w:rFonts w:ascii="Titillium Web" w:hAnsi="Titillium Web" w:cstheme="minorHAnsi"/>
          <w:bCs/>
          <w:color w:val="002060"/>
          <w:sz w:val="21"/>
          <w:szCs w:val="21"/>
        </w:rPr>
      </w:pPr>
      <w:r w:rsidRPr="00D94E56">
        <w:rPr>
          <w:rFonts w:ascii="Titillium Web" w:hAnsi="Titillium Web" w:cstheme="minorHAnsi"/>
          <w:bCs/>
          <w:color w:val="002060"/>
          <w:sz w:val="21"/>
          <w:szCs w:val="21"/>
        </w:rPr>
        <w:t>Indirizzo Via/Piazza/</w:t>
      </w:r>
      <w:proofErr w:type="spellStart"/>
      <w:r w:rsidRPr="00D94E56">
        <w:rPr>
          <w:rFonts w:ascii="Titillium Web" w:hAnsi="Titillium Web" w:cstheme="minorHAnsi"/>
          <w:bCs/>
          <w:color w:val="002060"/>
          <w:sz w:val="21"/>
          <w:szCs w:val="21"/>
        </w:rPr>
        <w:t>num</w:t>
      </w:r>
      <w:proofErr w:type="spellEnd"/>
      <w:r w:rsidRPr="00D94E56">
        <w:rPr>
          <w:rFonts w:ascii="Titillium Web" w:hAnsi="Titillium Web" w:cstheme="minorHAnsi"/>
          <w:bCs/>
          <w:color w:val="002060"/>
          <w:sz w:val="21"/>
          <w:szCs w:val="21"/>
        </w:rPr>
        <w:t>/Località/Comune/</w:t>
      </w:r>
      <w:proofErr w:type="spellStart"/>
      <w:r w:rsidRPr="00D94E56">
        <w:rPr>
          <w:rFonts w:ascii="Titillium Web" w:hAnsi="Titillium Web" w:cstheme="minorHAnsi"/>
          <w:bCs/>
          <w:color w:val="002060"/>
          <w:sz w:val="21"/>
          <w:szCs w:val="21"/>
        </w:rPr>
        <w:t>Prov</w:t>
      </w:r>
      <w:proofErr w:type="spellEnd"/>
    </w:p>
    <w:p w:rsidR="00690294" w:rsidRPr="00D94E56" w:rsidRDefault="00690294" w:rsidP="00690294">
      <w:pPr>
        <w:rPr>
          <w:rFonts w:ascii="Titillium Web" w:hAnsi="Titillium Web" w:cstheme="minorHAnsi"/>
          <w:bCs/>
          <w:color w:val="002060"/>
          <w:sz w:val="21"/>
          <w:szCs w:val="21"/>
        </w:rPr>
      </w:pPr>
      <w:r w:rsidRPr="00D94E56">
        <w:rPr>
          <w:rFonts w:ascii="Titillium Web" w:hAnsi="Titillium Web" w:cstheme="minorHAnsi"/>
          <w:bCs/>
          <w:color w:val="002060"/>
          <w:sz w:val="21"/>
          <w:szCs w:val="21"/>
        </w:rPr>
        <w:t>Codice Fiscale n.</w:t>
      </w:r>
    </w:p>
    <w:p w:rsidR="00690294" w:rsidRDefault="00690294" w:rsidP="00690294">
      <w:pPr>
        <w:rPr>
          <w:rFonts w:ascii="Titillium Web" w:hAnsi="Titillium Web" w:cstheme="minorHAnsi"/>
          <w:bCs/>
          <w:color w:val="002060"/>
          <w:sz w:val="21"/>
          <w:szCs w:val="21"/>
        </w:rPr>
      </w:pPr>
      <w:r w:rsidRPr="00D94E56">
        <w:rPr>
          <w:rFonts w:ascii="Titillium Web" w:hAnsi="Titillium Web" w:cstheme="minorHAnsi"/>
          <w:bCs/>
          <w:color w:val="002060"/>
          <w:sz w:val="21"/>
          <w:szCs w:val="21"/>
        </w:rPr>
        <w:t xml:space="preserve">Iscrizione RUNTS: </w:t>
      </w:r>
      <w:proofErr w:type="spellStart"/>
      <w:r w:rsidRPr="00D94E56">
        <w:rPr>
          <w:rFonts w:ascii="Titillium Web" w:hAnsi="Titillium Web" w:cstheme="minorHAnsi"/>
          <w:bCs/>
          <w:color w:val="002060"/>
          <w:sz w:val="21"/>
          <w:szCs w:val="21"/>
        </w:rPr>
        <w:t>ddr</w:t>
      </w:r>
      <w:proofErr w:type="spellEnd"/>
      <w:r w:rsidRPr="00D94E56">
        <w:rPr>
          <w:rFonts w:ascii="Titillium Web" w:hAnsi="Titillium Web" w:cstheme="minorHAnsi"/>
          <w:bCs/>
          <w:color w:val="002060"/>
          <w:sz w:val="21"/>
          <w:szCs w:val="21"/>
        </w:rPr>
        <w:t xml:space="preserve"> n. del …/…/……</w:t>
      </w:r>
    </w:p>
    <w:p w:rsidR="00690294" w:rsidRDefault="00690294" w:rsidP="00690294">
      <w:pPr>
        <w:rPr>
          <w:rFonts w:ascii="Titillium Web" w:hAnsi="Titillium Web" w:cstheme="minorHAnsi"/>
          <w:bCs/>
          <w:color w:val="002060"/>
          <w:sz w:val="21"/>
          <w:szCs w:val="21"/>
        </w:rPr>
      </w:pPr>
    </w:p>
    <w:p w:rsidR="00690294" w:rsidRDefault="00690294" w:rsidP="00690294">
      <w:pPr>
        <w:autoSpaceDE w:val="0"/>
        <w:autoSpaceDN w:val="0"/>
        <w:adjustRightInd w:val="0"/>
        <w:ind w:right="-860"/>
        <w:jc w:val="center"/>
        <w:rPr>
          <w:rFonts w:ascii="Helvetica" w:hAnsi="Helvetica" w:cs="Helvetica"/>
          <w:b/>
          <w:bCs/>
          <w:kern w:val="0"/>
          <w:sz w:val="32"/>
          <w:szCs w:val="32"/>
        </w:rPr>
      </w:pPr>
      <w:r>
        <w:rPr>
          <w:rFonts w:ascii="Titillium Web" w:hAnsi="Titillium Web" w:cstheme="minorHAnsi"/>
          <w:b/>
          <w:color w:val="002060"/>
          <w:sz w:val="21"/>
          <w:szCs w:val="21"/>
        </w:rPr>
        <w:t>CONVOCAZIONE ASSEMBLEA DEGLI ASSOCIATI</w:t>
      </w:r>
      <w:r w:rsidRPr="00D94E56">
        <w:rPr>
          <w:rFonts w:ascii="Titillium Web" w:hAnsi="Titillium Web" w:cstheme="minorHAnsi"/>
          <w:b/>
          <w:color w:val="002060"/>
          <w:sz w:val="21"/>
          <w:szCs w:val="21"/>
        </w:rPr>
        <w:br/>
      </w:r>
    </w:p>
    <w:p w:rsidR="00690294" w:rsidRDefault="00690294" w:rsidP="00690294">
      <w:pPr>
        <w:autoSpaceDE w:val="0"/>
        <w:autoSpaceDN w:val="0"/>
        <w:adjustRightInd w:val="0"/>
        <w:spacing w:after="120" w:line="360" w:lineRule="auto"/>
        <w:ind w:right="-860"/>
        <w:jc w:val="both"/>
        <w:rPr>
          <w:rFonts w:ascii="Helvetica" w:hAnsi="Helvetica" w:cs="Helvetica"/>
          <w:kern w:val="0"/>
          <w:sz w:val="22"/>
          <w:szCs w:val="22"/>
        </w:rPr>
      </w:pPr>
    </w:p>
    <w:p w:rsidR="00690294" w:rsidRPr="00690294" w:rsidRDefault="00690294" w:rsidP="00690294">
      <w:pPr>
        <w:autoSpaceDE w:val="0"/>
        <w:autoSpaceDN w:val="0"/>
        <w:adjustRightInd w:val="0"/>
        <w:spacing w:after="120" w:line="360" w:lineRule="auto"/>
        <w:ind w:right="-860"/>
        <w:jc w:val="both"/>
        <w:rPr>
          <w:rFonts w:ascii="Titillium Web" w:hAnsi="Titillium Web" w:cs="Helvetica"/>
          <w:color w:val="002060"/>
          <w:kern w:val="0"/>
          <w:sz w:val="22"/>
          <w:szCs w:val="22"/>
        </w:rPr>
      </w:pPr>
      <w:r w:rsidRPr="00690294">
        <w:rPr>
          <w:rFonts w:ascii="Titillium Web" w:hAnsi="Titillium Web" w:cs="Helvetica"/>
          <w:color w:val="002060"/>
          <w:kern w:val="0"/>
          <w:sz w:val="22"/>
          <w:szCs w:val="22"/>
        </w:rPr>
        <w:t>I soci dell’Associazione “…………</w:t>
      </w:r>
      <w:proofErr w:type="gramStart"/>
      <w:r w:rsidRPr="00690294">
        <w:rPr>
          <w:rFonts w:ascii="Titillium Web" w:hAnsi="Titillium Web" w:cs="Helvetica"/>
          <w:color w:val="002060"/>
          <w:kern w:val="0"/>
          <w:sz w:val="22"/>
          <w:szCs w:val="22"/>
        </w:rPr>
        <w:t>…….</w:t>
      </w:r>
      <w:proofErr w:type="gramEnd"/>
      <w:r w:rsidRPr="00690294">
        <w:rPr>
          <w:rFonts w:ascii="Titillium Web" w:hAnsi="Titillium Web" w:cs="Helvetica"/>
          <w:color w:val="002060"/>
          <w:kern w:val="0"/>
          <w:sz w:val="22"/>
          <w:szCs w:val="22"/>
        </w:rPr>
        <w:t xml:space="preserve">.” sono convocati in Assemblea ordinaria che si terrà in ………….(presso la sede o in altro luogo), via…………………., n…………… </w:t>
      </w:r>
      <w:r>
        <w:rPr>
          <w:rFonts w:ascii="Titillium Web" w:hAnsi="Titillium Web" w:cs="Helvetica"/>
          <w:color w:val="002060"/>
          <w:kern w:val="0"/>
          <w:sz w:val="22"/>
          <w:szCs w:val="22"/>
        </w:rPr>
        <w:t xml:space="preserve">in prima convocazione il giorno …./…/………. </w:t>
      </w:r>
      <w:r w:rsidRPr="00690294">
        <w:rPr>
          <w:rFonts w:ascii="Titillium Web" w:hAnsi="Titillium Web" w:cs="Helvetica"/>
          <w:color w:val="002060"/>
          <w:kern w:val="0"/>
          <w:sz w:val="22"/>
          <w:szCs w:val="22"/>
        </w:rPr>
        <w:t xml:space="preserve">ore …………. </w:t>
      </w:r>
      <w:r>
        <w:rPr>
          <w:rFonts w:ascii="Titillium Web" w:hAnsi="Titillium Web" w:cs="Helvetica"/>
          <w:color w:val="002060"/>
          <w:kern w:val="0"/>
          <w:sz w:val="22"/>
          <w:szCs w:val="22"/>
        </w:rPr>
        <w:t xml:space="preserve">e in seconda convocazione </w:t>
      </w:r>
      <w:r w:rsidRPr="00690294">
        <w:rPr>
          <w:rFonts w:ascii="Titillium Web" w:hAnsi="Titillium Web" w:cs="Helvetica"/>
          <w:color w:val="C00000"/>
          <w:kern w:val="0"/>
          <w:sz w:val="22"/>
          <w:szCs w:val="22"/>
        </w:rPr>
        <w:t xml:space="preserve">(devono trascorrere almeno 24 ore dalla prima convocazione) </w:t>
      </w:r>
      <w:r>
        <w:rPr>
          <w:rFonts w:ascii="Titillium Web" w:hAnsi="Titillium Web" w:cs="Helvetica"/>
          <w:color w:val="002060"/>
          <w:kern w:val="0"/>
          <w:sz w:val="22"/>
          <w:szCs w:val="22"/>
        </w:rPr>
        <w:t xml:space="preserve">il </w:t>
      </w:r>
      <w:r w:rsidRPr="00690294">
        <w:rPr>
          <w:rFonts w:ascii="Titillium Web" w:hAnsi="Titillium Web" w:cs="Helvetica"/>
          <w:color w:val="002060"/>
          <w:kern w:val="0"/>
          <w:sz w:val="22"/>
          <w:szCs w:val="22"/>
        </w:rPr>
        <w:t>giorno …</w:t>
      </w:r>
      <w:r>
        <w:rPr>
          <w:rFonts w:ascii="Titillium Web" w:hAnsi="Titillium Web" w:cs="Helvetica"/>
          <w:color w:val="002060"/>
          <w:kern w:val="0"/>
          <w:sz w:val="22"/>
          <w:szCs w:val="22"/>
        </w:rPr>
        <w:t>/</w:t>
      </w:r>
      <w:r w:rsidRPr="00690294">
        <w:rPr>
          <w:rFonts w:ascii="Titillium Web" w:hAnsi="Titillium Web" w:cs="Helvetica"/>
          <w:color w:val="002060"/>
          <w:kern w:val="0"/>
          <w:sz w:val="22"/>
          <w:szCs w:val="22"/>
        </w:rPr>
        <w:t>…</w:t>
      </w:r>
      <w:r>
        <w:rPr>
          <w:rFonts w:ascii="Titillium Web" w:hAnsi="Titillium Web" w:cs="Helvetica"/>
          <w:color w:val="002060"/>
          <w:kern w:val="0"/>
          <w:sz w:val="22"/>
          <w:szCs w:val="22"/>
        </w:rPr>
        <w:t>/</w:t>
      </w:r>
      <w:r w:rsidRPr="00690294">
        <w:rPr>
          <w:rFonts w:ascii="Titillium Web" w:hAnsi="Titillium Web" w:cs="Helvetica"/>
          <w:color w:val="002060"/>
          <w:kern w:val="0"/>
          <w:sz w:val="22"/>
          <w:szCs w:val="22"/>
        </w:rPr>
        <w:t>……</w:t>
      </w:r>
      <w:r>
        <w:rPr>
          <w:rFonts w:ascii="Titillium Web" w:hAnsi="Titillium Web" w:cs="Helvetica"/>
          <w:color w:val="002060"/>
          <w:kern w:val="0"/>
          <w:sz w:val="22"/>
          <w:szCs w:val="22"/>
        </w:rPr>
        <w:t xml:space="preserve"> alle ore … …. </w:t>
      </w:r>
    </w:p>
    <w:p w:rsidR="00690294" w:rsidRPr="00690294" w:rsidRDefault="00690294" w:rsidP="00690294">
      <w:pPr>
        <w:autoSpaceDE w:val="0"/>
        <w:autoSpaceDN w:val="0"/>
        <w:adjustRightInd w:val="0"/>
        <w:spacing w:after="120" w:line="360" w:lineRule="auto"/>
        <w:ind w:right="-860"/>
        <w:jc w:val="both"/>
        <w:rPr>
          <w:rFonts w:ascii="Titillium Web" w:hAnsi="Titillium Web" w:cs="Helvetica"/>
          <w:color w:val="002060"/>
          <w:kern w:val="0"/>
          <w:sz w:val="22"/>
          <w:szCs w:val="22"/>
        </w:rPr>
      </w:pPr>
      <w:r w:rsidRPr="00690294">
        <w:rPr>
          <w:rFonts w:ascii="Titillium Web" w:hAnsi="Titillium Web" w:cs="Helvetica"/>
          <w:color w:val="C00000"/>
          <w:kern w:val="0"/>
          <w:sz w:val="22"/>
          <w:szCs w:val="22"/>
        </w:rPr>
        <w:t>Ricordiamo ai soci che l’assemblea può essere tenuta anche a distanza, con il sistema della videoconferenza,</w:t>
      </w:r>
      <w:r w:rsidRPr="00690294">
        <w:rPr>
          <w:rFonts w:ascii="Titillium Web" w:hAnsi="Titillium Web" w:cs="Helvetica"/>
          <w:color w:val="002060"/>
          <w:kern w:val="0"/>
          <w:sz w:val="22"/>
          <w:szCs w:val="22"/>
        </w:rPr>
        <w:t xml:space="preserve"> per discutere e deliberare sul seguente ordine del giorno:</w:t>
      </w:r>
    </w:p>
    <w:p w:rsidR="00690294" w:rsidRPr="00690294" w:rsidRDefault="00690294" w:rsidP="00690294">
      <w:pPr>
        <w:autoSpaceDE w:val="0"/>
        <w:autoSpaceDN w:val="0"/>
        <w:adjustRightInd w:val="0"/>
        <w:spacing w:after="120" w:line="360" w:lineRule="auto"/>
        <w:ind w:right="-860"/>
        <w:jc w:val="both"/>
        <w:rPr>
          <w:rFonts w:ascii="Titillium Web" w:hAnsi="Titillium Web" w:cs="Helvetica"/>
          <w:color w:val="002060"/>
          <w:kern w:val="0"/>
          <w:sz w:val="22"/>
          <w:szCs w:val="22"/>
        </w:rPr>
      </w:pPr>
    </w:p>
    <w:p w:rsidR="00690294" w:rsidRPr="00690294" w:rsidRDefault="00690294" w:rsidP="00690294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right="-860"/>
        <w:jc w:val="both"/>
        <w:rPr>
          <w:rFonts w:ascii="Titillium Web" w:hAnsi="Titillium Web" w:cs="Helvetica"/>
          <w:color w:val="002060"/>
          <w:kern w:val="0"/>
          <w:sz w:val="22"/>
          <w:szCs w:val="22"/>
        </w:rPr>
      </w:pPr>
      <w:r w:rsidRPr="00690294">
        <w:rPr>
          <w:rFonts w:ascii="Titillium Web" w:hAnsi="Titillium Web" w:cs="Helvetica"/>
          <w:color w:val="002060"/>
          <w:kern w:val="0"/>
          <w:sz w:val="22"/>
          <w:szCs w:val="22"/>
        </w:rPr>
        <w:t>1)</w:t>
      </w:r>
      <w:r w:rsidRPr="00690294">
        <w:rPr>
          <w:rFonts w:ascii="Titillium Web" w:hAnsi="Titillium Web" w:cs="Helvetica"/>
          <w:color w:val="002060"/>
          <w:kern w:val="0"/>
          <w:sz w:val="22"/>
          <w:szCs w:val="22"/>
        </w:rPr>
        <w:tab/>
        <w:t>…………………………………………………………………………………………….</w:t>
      </w:r>
    </w:p>
    <w:p w:rsidR="00690294" w:rsidRPr="00690294" w:rsidRDefault="00690294" w:rsidP="00690294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right="-860"/>
        <w:jc w:val="both"/>
        <w:rPr>
          <w:rFonts w:ascii="Titillium Web" w:hAnsi="Titillium Web" w:cs="Helvetica"/>
          <w:color w:val="002060"/>
          <w:kern w:val="0"/>
          <w:sz w:val="22"/>
          <w:szCs w:val="22"/>
        </w:rPr>
      </w:pPr>
      <w:r w:rsidRPr="00690294">
        <w:rPr>
          <w:rFonts w:ascii="Titillium Web" w:hAnsi="Titillium Web" w:cs="Helvetica"/>
          <w:color w:val="002060"/>
          <w:kern w:val="0"/>
          <w:sz w:val="22"/>
          <w:szCs w:val="22"/>
        </w:rPr>
        <w:t>2)</w:t>
      </w:r>
      <w:r w:rsidRPr="00690294">
        <w:rPr>
          <w:rFonts w:ascii="Titillium Web" w:hAnsi="Titillium Web" w:cs="Helvetica"/>
          <w:color w:val="002060"/>
          <w:kern w:val="0"/>
          <w:sz w:val="22"/>
          <w:szCs w:val="22"/>
        </w:rPr>
        <w:tab/>
        <w:t>……………………………………………………………………………………………..</w:t>
      </w:r>
    </w:p>
    <w:p w:rsidR="00690294" w:rsidRPr="00690294" w:rsidRDefault="00690294" w:rsidP="00690294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right="-860"/>
        <w:jc w:val="both"/>
        <w:rPr>
          <w:rFonts w:ascii="Titillium Web" w:hAnsi="Titillium Web" w:cs="Helvetica"/>
          <w:color w:val="002060"/>
          <w:kern w:val="0"/>
          <w:sz w:val="22"/>
          <w:szCs w:val="22"/>
        </w:rPr>
      </w:pPr>
      <w:r w:rsidRPr="00690294">
        <w:rPr>
          <w:rFonts w:ascii="Titillium Web" w:hAnsi="Titillium Web" w:cs="Helvetica"/>
          <w:color w:val="002060"/>
          <w:kern w:val="0"/>
          <w:sz w:val="22"/>
          <w:szCs w:val="22"/>
        </w:rPr>
        <w:t>3)</w:t>
      </w:r>
      <w:r w:rsidRPr="00690294">
        <w:rPr>
          <w:rFonts w:ascii="Titillium Web" w:hAnsi="Titillium Web" w:cs="Helvetica"/>
          <w:color w:val="002060"/>
          <w:kern w:val="0"/>
          <w:sz w:val="22"/>
          <w:szCs w:val="22"/>
        </w:rPr>
        <w:tab/>
        <w:t>…………………………………………………………………………………………..</w:t>
      </w:r>
    </w:p>
    <w:p w:rsidR="00690294" w:rsidRPr="00690294" w:rsidRDefault="00690294" w:rsidP="00690294">
      <w:pPr>
        <w:autoSpaceDE w:val="0"/>
        <w:autoSpaceDN w:val="0"/>
        <w:adjustRightInd w:val="0"/>
        <w:spacing w:after="120" w:line="360" w:lineRule="auto"/>
        <w:ind w:right="-860"/>
        <w:jc w:val="both"/>
        <w:rPr>
          <w:rFonts w:ascii="Titillium Web" w:hAnsi="Titillium Web" w:cs="Helvetica"/>
          <w:color w:val="002060"/>
          <w:kern w:val="0"/>
          <w:sz w:val="22"/>
          <w:szCs w:val="22"/>
        </w:rPr>
      </w:pPr>
    </w:p>
    <w:p w:rsidR="00690294" w:rsidRPr="00690294" w:rsidRDefault="00690294" w:rsidP="00690294">
      <w:pPr>
        <w:autoSpaceDE w:val="0"/>
        <w:autoSpaceDN w:val="0"/>
        <w:adjustRightInd w:val="0"/>
        <w:spacing w:after="120" w:line="360" w:lineRule="auto"/>
        <w:ind w:right="-860"/>
        <w:jc w:val="both"/>
        <w:rPr>
          <w:rFonts w:ascii="Titillium Web" w:hAnsi="Titillium Web" w:cs="Helvetica"/>
          <w:color w:val="002060"/>
          <w:kern w:val="0"/>
          <w:sz w:val="22"/>
          <w:szCs w:val="22"/>
        </w:rPr>
      </w:pPr>
      <w:r w:rsidRPr="00690294">
        <w:rPr>
          <w:rFonts w:ascii="Titillium Web" w:hAnsi="Titillium Web" w:cs="Helvetica"/>
          <w:color w:val="002060"/>
          <w:kern w:val="0"/>
          <w:sz w:val="22"/>
          <w:szCs w:val="22"/>
        </w:rPr>
        <w:t>Luogo ………………….</w:t>
      </w:r>
      <w:r w:rsidRPr="00690294">
        <w:rPr>
          <w:rFonts w:ascii="Titillium Web" w:hAnsi="Titillium Web" w:cs="Helvetica"/>
          <w:color w:val="002060"/>
          <w:kern w:val="0"/>
          <w:sz w:val="22"/>
          <w:szCs w:val="22"/>
        </w:rPr>
        <w:tab/>
      </w:r>
      <w:r w:rsidRPr="00690294">
        <w:rPr>
          <w:rFonts w:ascii="Titillium Web" w:hAnsi="Titillium Web" w:cs="Helvetica"/>
          <w:color w:val="002060"/>
          <w:kern w:val="0"/>
          <w:sz w:val="22"/>
          <w:szCs w:val="22"/>
        </w:rPr>
        <w:tab/>
      </w:r>
      <w:r w:rsidRPr="00690294">
        <w:rPr>
          <w:rFonts w:ascii="Titillium Web" w:hAnsi="Titillium Web" w:cs="Helvetica"/>
          <w:color w:val="002060"/>
          <w:kern w:val="0"/>
          <w:sz w:val="22"/>
          <w:szCs w:val="22"/>
        </w:rPr>
        <w:tab/>
      </w:r>
      <w:r w:rsidRPr="00690294">
        <w:rPr>
          <w:rFonts w:ascii="Titillium Web" w:hAnsi="Titillium Web" w:cs="Helvetica"/>
          <w:color w:val="002060"/>
          <w:kern w:val="0"/>
          <w:sz w:val="22"/>
          <w:szCs w:val="22"/>
        </w:rPr>
        <w:tab/>
      </w:r>
      <w:r w:rsidRPr="00690294">
        <w:rPr>
          <w:rFonts w:ascii="Titillium Web" w:hAnsi="Titillium Web" w:cs="Helvetica"/>
          <w:color w:val="002060"/>
          <w:kern w:val="0"/>
          <w:sz w:val="22"/>
          <w:szCs w:val="22"/>
        </w:rPr>
        <w:tab/>
      </w:r>
    </w:p>
    <w:p w:rsidR="00690294" w:rsidRPr="00690294" w:rsidRDefault="00690294" w:rsidP="00690294">
      <w:pPr>
        <w:autoSpaceDE w:val="0"/>
        <w:autoSpaceDN w:val="0"/>
        <w:adjustRightInd w:val="0"/>
        <w:spacing w:after="120" w:line="360" w:lineRule="auto"/>
        <w:ind w:right="-860"/>
        <w:jc w:val="both"/>
        <w:rPr>
          <w:rFonts w:ascii="Titillium Web" w:hAnsi="Titillium Web" w:cs="Helvetica"/>
          <w:color w:val="002060"/>
          <w:kern w:val="0"/>
          <w:sz w:val="22"/>
          <w:szCs w:val="22"/>
        </w:rPr>
      </w:pPr>
      <w:r w:rsidRPr="00690294">
        <w:rPr>
          <w:rFonts w:ascii="Titillium Web" w:hAnsi="Titillium Web" w:cs="Helvetica"/>
          <w:color w:val="002060"/>
          <w:kern w:val="0"/>
          <w:sz w:val="22"/>
          <w:szCs w:val="22"/>
        </w:rPr>
        <w:t>Data ………………….</w:t>
      </w:r>
      <w:r w:rsidRPr="00690294">
        <w:rPr>
          <w:rFonts w:ascii="Titillium Web" w:hAnsi="Titillium Web" w:cs="Helvetica"/>
          <w:color w:val="002060"/>
          <w:kern w:val="0"/>
          <w:sz w:val="22"/>
          <w:szCs w:val="22"/>
        </w:rPr>
        <w:tab/>
      </w:r>
      <w:r w:rsidRPr="00690294">
        <w:rPr>
          <w:rFonts w:ascii="Titillium Web" w:hAnsi="Titillium Web" w:cs="Helvetica"/>
          <w:color w:val="002060"/>
          <w:kern w:val="0"/>
          <w:sz w:val="22"/>
          <w:szCs w:val="22"/>
        </w:rPr>
        <w:tab/>
      </w:r>
    </w:p>
    <w:p w:rsidR="00690294" w:rsidRPr="00690294" w:rsidRDefault="00690294" w:rsidP="00690294">
      <w:pPr>
        <w:autoSpaceDE w:val="0"/>
        <w:autoSpaceDN w:val="0"/>
        <w:adjustRightInd w:val="0"/>
        <w:spacing w:after="120" w:line="360" w:lineRule="auto"/>
        <w:ind w:right="-860"/>
        <w:jc w:val="both"/>
        <w:rPr>
          <w:rFonts w:ascii="Titillium Web" w:hAnsi="Titillium Web" w:cs="Helvetica"/>
          <w:color w:val="002060"/>
          <w:kern w:val="0"/>
          <w:sz w:val="22"/>
          <w:szCs w:val="22"/>
        </w:rPr>
      </w:pPr>
      <w:r w:rsidRPr="00690294">
        <w:rPr>
          <w:rFonts w:ascii="Titillium Web" w:hAnsi="Titillium Web" w:cs="Helvetica"/>
          <w:color w:val="002060"/>
          <w:kern w:val="0"/>
          <w:sz w:val="22"/>
          <w:szCs w:val="22"/>
        </w:rPr>
        <w:t>Il Presidente ………………………</w:t>
      </w:r>
      <w:proofErr w:type="gramStart"/>
      <w:r w:rsidRPr="00690294">
        <w:rPr>
          <w:rFonts w:ascii="Titillium Web" w:hAnsi="Titillium Web" w:cs="Helvetica"/>
          <w:color w:val="002060"/>
          <w:kern w:val="0"/>
          <w:sz w:val="22"/>
          <w:szCs w:val="22"/>
        </w:rPr>
        <w:t>…….</w:t>
      </w:r>
      <w:proofErr w:type="gramEnd"/>
      <w:r w:rsidRPr="00690294">
        <w:rPr>
          <w:rFonts w:ascii="Titillium Web" w:hAnsi="Titillium Web" w:cs="Helvetica"/>
          <w:color w:val="002060"/>
          <w:kern w:val="0"/>
          <w:sz w:val="22"/>
          <w:szCs w:val="22"/>
        </w:rPr>
        <w:t>.</w:t>
      </w:r>
    </w:p>
    <w:p w:rsidR="002A62A4" w:rsidRPr="00690294" w:rsidRDefault="00000000">
      <w:pPr>
        <w:rPr>
          <w:rFonts w:ascii="Titillium Web" w:hAnsi="Titillium Web"/>
          <w:color w:val="002060"/>
        </w:rPr>
      </w:pPr>
    </w:p>
    <w:sectPr w:rsidR="002A62A4" w:rsidRPr="00690294" w:rsidSect="00AE1572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altName w:val="Courier New"/>
    <w:panose1 w:val="00000500000000000000"/>
    <w:charset w:val="4D"/>
    <w:family w:val="auto"/>
    <w:pitch w:val="variable"/>
    <w:sig w:usb0="00000007" w:usb1="00000001" w:usb2="00000000" w:usb3="00000000" w:csb0="000000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48796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294"/>
    <w:rsid w:val="00527A39"/>
    <w:rsid w:val="00622DD6"/>
    <w:rsid w:val="00690294"/>
    <w:rsid w:val="007B23A6"/>
    <w:rsid w:val="00BF5C97"/>
    <w:rsid w:val="00EB1DDC"/>
    <w:rsid w:val="00EC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229088"/>
  <w15:chartTrackingRefBased/>
  <w15:docId w15:val="{4E74F8CC-3D73-A644-B8C5-9D962962C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2023-05-26T11:16:00Z</dcterms:created>
  <dcterms:modified xsi:type="dcterms:W3CDTF">2023-05-26T11:24:00Z</dcterms:modified>
</cp:coreProperties>
</file>