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BF3E" w14:textId="77777777" w:rsidR="00A73D20" w:rsidRPr="00A73D20" w:rsidRDefault="00B500DD">
      <w:pPr>
        <w:rPr>
          <w:b/>
          <w:bCs/>
          <w:color w:val="002060"/>
          <w:sz w:val="28"/>
          <w:szCs w:val="28"/>
        </w:rPr>
      </w:pPr>
      <w:r w:rsidRPr="00A73D20"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B527" wp14:editId="522C52DD">
                <wp:simplePos x="0" y="0"/>
                <wp:positionH relativeFrom="column">
                  <wp:posOffset>-711038</wp:posOffset>
                </wp:positionH>
                <wp:positionV relativeFrom="paragraph">
                  <wp:posOffset>-291490</wp:posOffset>
                </wp:positionV>
                <wp:extent cx="7564171" cy="0"/>
                <wp:effectExtent l="0" t="0" r="17780" b="12700"/>
                <wp:wrapNone/>
                <wp:docPr id="149911895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1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D09C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-22.95pt" to="539.6pt,-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" strokecolor="#1f3763 [1604]" strokeweight=".5pt">
                <v:stroke joinstyle="miter"/>
              </v:line>
            </w:pict>
          </mc:Fallback>
        </mc:AlternateContent>
      </w:r>
      <w:r w:rsidR="00A73D20" w:rsidRPr="00A73D20">
        <w:rPr>
          <w:b/>
          <w:bCs/>
          <w:color w:val="002060"/>
          <w:sz w:val="28"/>
          <w:szCs w:val="28"/>
        </w:rPr>
        <w:t xml:space="preserve">OGGETTO: </w:t>
      </w:r>
      <w:r w:rsidR="00DF2EE3">
        <w:rPr>
          <w:b/>
          <w:bCs/>
          <w:color w:val="002060"/>
          <w:sz w:val="28"/>
          <w:szCs w:val="28"/>
        </w:rPr>
        <w:t xml:space="preserve">TRAMISSIONE </w:t>
      </w:r>
      <w:r w:rsidR="00E10A19" w:rsidRPr="00A73D20">
        <w:rPr>
          <w:b/>
          <w:bCs/>
          <w:color w:val="002060"/>
          <w:sz w:val="28"/>
          <w:szCs w:val="28"/>
        </w:rPr>
        <w:t>PRATIC</w:t>
      </w:r>
      <w:r w:rsidR="00A73D20" w:rsidRPr="00A73D20">
        <w:rPr>
          <w:b/>
          <w:bCs/>
          <w:color w:val="002060"/>
          <w:sz w:val="28"/>
          <w:szCs w:val="28"/>
        </w:rPr>
        <w:t xml:space="preserve">HE RUNTS </w:t>
      </w:r>
    </w:p>
    <w:p w14:paraId="568559BB" w14:textId="77777777" w:rsidR="00A73D20" w:rsidRDefault="00A73D20">
      <w:pPr>
        <w:rPr>
          <w:b/>
          <w:bCs/>
          <w:color w:val="C00000"/>
          <w:sz w:val="28"/>
          <w:szCs w:val="28"/>
        </w:rPr>
      </w:pPr>
    </w:p>
    <w:p w14:paraId="54D03B37" w14:textId="77777777" w:rsidR="00180E9A" w:rsidRPr="00DF2EE3" w:rsidRDefault="00DF2EE3">
      <w:pPr>
        <w:rPr>
          <w:b/>
          <w:bCs/>
          <w:color w:val="C00000"/>
        </w:rPr>
      </w:pPr>
      <w:r w:rsidRPr="00DF2EE3">
        <w:rPr>
          <w:b/>
          <w:bCs/>
          <w:color w:val="C00000"/>
        </w:rPr>
        <w:t>-</w:t>
      </w:r>
      <w:r w:rsidR="00A73D20" w:rsidRPr="00DF2EE3">
        <w:rPr>
          <w:b/>
          <w:bCs/>
          <w:color w:val="C00000"/>
        </w:rPr>
        <w:t xml:space="preserve"> VARIAZIONE DATI </w:t>
      </w:r>
      <w:r w:rsidR="002255D9" w:rsidRPr="00DF2EE3">
        <w:rPr>
          <w:b/>
          <w:bCs/>
          <w:color w:val="C00000"/>
        </w:rPr>
        <w:t>DA TRASMETTERE ENTRO</w:t>
      </w:r>
      <w:r w:rsidR="00D3202A" w:rsidRPr="00DF2EE3">
        <w:rPr>
          <w:b/>
          <w:bCs/>
          <w:color w:val="C00000"/>
        </w:rPr>
        <w:t xml:space="preserve"> 30 </w:t>
      </w:r>
      <w:r w:rsidR="002255D9" w:rsidRPr="00DF2EE3">
        <w:rPr>
          <w:b/>
          <w:bCs/>
          <w:color w:val="C00000"/>
        </w:rPr>
        <w:t>DALLA VARIAZIONE E/O ENTRO IL 30/06</w:t>
      </w:r>
    </w:p>
    <w:p w14:paraId="537C967B" w14:textId="77777777" w:rsidR="00990152" w:rsidRPr="00DF2EE3" w:rsidRDefault="00990152" w:rsidP="00990152">
      <w:pPr>
        <w:rPr>
          <w:color w:val="C00000"/>
          <w:sz w:val="22"/>
          <w:szCs w:val="22"/>
        </w:rPr>
      </w:pPr>
    </w:p>
    <w:p w14:paraId="6DA5BCEE" w14:textId="77777777" w:rsidR="00D3202A" w:rsidRPr="00DF2EE3" w:rsidRDefault="00E10A19" w:rsidP="00B500DD">
      <w:pPr>
        <w:pStyle w:val="Paragrafoelenco"/>
        <w:numPr>
          <w:ilvl w:val="0"/>
          <w:numId w:val="2"/>
        </w:numPr>
        <w:rPr>
          <w:b/>
          <w:bCs/>
          <w:color w:val="1F3864" w:themeColor="accent1" w:themeShade="80"/>
          <w:sz w:val="22"/>
          <w:szCs w:val="22"/>
        </w:rPr>
      </w:pPr>
      <w:r w:rsidRPr="00DF2EE3">
        <w:rPr>
          <w:b/>
          <w:bCs/>
          <w:color w:val="1F3864" w:themeColor="accent1" w:themeShade="80"/>
          <w:sz w:val="22"/>
          <w:szCs w:val="22"/>
        </w:rPr>
        <w:t>Documenti da inviare alla segreteria NOI Verona</w:t>
      </w:r>
      <w:r w:rsidR="00DF2EE3" w:rsidRPr="00DF2EE3">
        <w:rPr>
          <w:b/>
          <w:bCs/>
          <w:color w:val="1F3864" w:themeColor="accent1" w:themeShade="80"/>
          <w:sz w:val="22"/>
          <w:szCs w:val="22"/>
        </w:rPr>
        <w:t xml:space="preserve"> APS</w:t>
      </w:r>
      <w:r w:rsidRPr="00DF2EE3">
        <w:rPr>
          <w:b/>
          <w:bCs/>
          <w:color w:val="1F3864" w:themeColor="accent1" w:themeShade="80"/>
          <w:sz w:val="22"/>
          <w:szCs w:val="22"/>
        </w:rPr>
        <w:t>:</w:t>
      </w:r>
    </w:p>
    <w:p w14:paraId="0A4DE4E9" w14:textId="5AB4C485" w:rsidR="00D3202A" w:rsidRPr="00DF2EE3" w:rsidRDefault="00D3202A" w:rsidP="00D3202A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file word “</w:t>
      </w:r>
      <w:hyperlink r:id="rId8" w:history="1">
        <w:r w:rsidRPr="003B6244">
          <w:rPr>
            <w:rStyle w:val="Collegamentoipertestuale"/>
            <w:sz w:val="22"/>
            <w:szCs w:val="22"/>
          </w:rPr>
          <w:t>ma</w:t>
        </w:r>
        <w:r w:rsidRPr="003B6244">
          <w:rPr>
            <w:rStyle w:val="Collegamentoipertestuale"/>
            <w:sz w:val="22"/>
            <w:szCs w:val="22"/>
          </w:rPr>
          <w:t>n</w:t>
        </w:r>
        <w:r w:rsidRPr="003B6244">
          <w:rPr>
            <w:rStyle w:val="Collegamentoipertestuale"/>
            <w:sz w:val="22"/>
            <w:szCs w:val="22"/>
          </w:rPr>
          <w:t>dato</w:t>
        </w:r>
      </w:hyperlink>
      <w:r w:rsidRPr="00DF2EE3">
        <w:rPr>
          <w:color w:val="1F3864" w:themeColor="accent1" w:themeShade="80"/>
          <w:sz w:val="22"/>
          <w:szCs w:val="22"/>
        </w:rPr>
        <w:t xml:space="preserve">” </w:t>
      </w:r>
      <w:r w:rsidR="003B6244">
        <w:rPr>
          <w:color w:val="1F3864" w:themeColor="accent1" w:themeShade="80"/>
          <w:sz w:val="22"/>
          <w:szCs w:val="22"/>
        </w:rPr>
        <w:t xml:space="preserve">compilato e </w:t>
      </w:r>
      <w:r w:rsidRPr="00DF2EE3">
        <w:rPr>
          <w:color w:val="1F3864" w:themeColor="accent1" w:themeShade="80"/>
          <w:sz w:val="22"/>
          <w:szCs w:val="22"/>
        </w:rPr>
        <w:t>firmato dal presidente del circolo;</w:t>
      </w:r>
    </w:p>
    <w:p w14:paraId="6953683A" w14:textId="604CB6C3" w:rsidR="00990152" w:rsidRPr="00DF2EE3" w:rsidRDefault="00990152" w:rsidP="00990152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 xml:space="preserve">file </w:t>
      </w:r>
      <w:proofErr w:type="spellStart"/>
      <w:r w:rsidRPr="00DF2EE3">
        <w:rPr>
          <w:color w:val="1F3864" w:themeColor="accent1" w:themeShade="80"/>
          <w:sz w:val="22"/>
          <w:szCs w:val="22"/>
        </w:rPr>
        <w:t>excel</w:t>
      </w:r>
      <w:proofErr w:type="spellEnd"/>
      <w:r w:rsidRPr="00DF2EE3">
        <w:rPr>
          <w:color w:val="1F3864" w:themeColor="accent1" w:themeShade="80"/>
          <w:sz w:val="22"/>
          <w:szCs w:val="22"/>
        </w:rPr>
        <w:t xml:space="preserve"> </w:t>
      </w:r>
      <w:r w:rsidR="00D3202A" w:rsidRPr="00DF2EE3">
        <w:rPr>
          <w:color w:val="1F3864" w:themeColor="accent1" w:themeShade="80"/>
          <w:sz w:val="22"/>
          <w:szCs w:val="22"/>
        </w:rPr>
        <w:t>“</w:t>
      </w:r>
      <w:hyperlink r:id="rId9" w:history="1">
        <w:r w:rsidR="00D3202A" w:rsidRPr="003B6244">
          <w:rPr>
            <w:rStyle w:val="Collegamentoipertestuale"/>
            <w:sz w:val="22"/>
            <w:szCs w:val="22"/>
          </w:rPr>
          <w:t>dati consiglio</w:t>
        </w:r>
      </w:hyperlink>
      <w:r w:rsidR="00D3202A" w:rsidRPr="00DF2EE3">
        <w:rPr>
          <w:color w:val="1F3864" w:themeColor="accent1" w:themeShade="80"/>
          <w:sz w:val="22"/>
          <w:szCs w:val="22"/>
        </w:rPr>
        <w:t xml:space="preserve">” </w:t>
      </w:r>
      <w:r w:rsidRPr="00DF2EE3">
        <w:rPr>
          <w:color w:val="1F3864" w:themeColor="accent1" w:themeShade="80"/>
          <w:sz w:val="22"/>
          <w:szCs w:val="22"/>
        </w:rPr>
        <w:t>compilato</w:t>
      </w:r>
      <w:r w:rsidR="00D3202A" w:rsidRPr="00DF2EE3">
        <w:rPr>
          <w:color w:val="1F3864" w:themeColor="accent1" w:themeShade="80"/>
          <w:sz w:val="22"/>
          <w:szCs w:val="22"/>
        </w:rPr>
        <w:t xml:space="preserve"> (mantenere il formato </w:t>
      </w:r>
      <w:proofErr w:type="spellStart"/>
      <w:r w:rsidR="00D3202A" w:rsidRPr="00DF2EE3">
        <w:rPr>
          <w:color w:val="1F3864" w:themeColor="accent1" w:themeShade="80"/>
          <w:sz w:val="22"/>
          <w:szCs w:val="22"/>
        </w:rPr>
        <w:t>excel</w:t>
      </w:r>
      <w:proofErr w:type="spellEnd"/>
      <w:r w:rsidR="00D3202A" w:rsidRPr="00DF2EE3">
        <w:rPr>
          <w:color w:val="1F3864" w:themeColor="accent1" w:themeShade="80"/>
          <w:sz w:val="22"/>
          <w:szCs w:val="22"/>
        </w:rPr>
        <w:t>)</w:t>
      </w:r>
      <w:r w:rsidRPr="00DF2EE3">
        <w:rPr>
          <w:color w:val="1F3864" w:themeColor="accent1" w:themeShade="80"/>
          <w:sz w:val="22"/>
          <w:szCs w:val="22"/>
        </w:rPr>
        <w:t>;</w:t>
      </w:r>
    </w:p>
    <w:p w14:paraId="3FD27201" w14:textId="2D3E510F" w:rsidR="00990152" w:rsidRPr="00DF2EE3" w:rsidRDefault="00D3202A" w:rsidP="00990152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file word “</w:t>
      </w:r>
      <w:hyperlink r:id="rId10" w:history="1">
        <w:r w:rsidRPr="003B6244">
          <w:rPr>
            <w:rStyle w:val="Collegamentoipertestuale"/>
            <w:sz w:val="22"/>
            <w:szCs w:val="22"/>
          </w:rPr>
          <w:t>questionario attività svolte</w:t>
        </w:r>
      </w:hyperlink>
      <w:r w:rsidRPr="00DF2EE3">
        <w:rPr>
          <w:color w:val="1F3864" w:themeColor="accent1" w:themeShade="80"/>
          <w:sz w:val="22"/>
          <w:szCs w:val="22"/>
        </w:rPr>
        <w:t>” compilato e firmato</w:t>
      </w:r>
      <w:r w:rsidR="00990152" w:rsidRPr="00DF2EE3">
        <w:rPr>
          <w:color w:val="1F3864" w:themeColor="accent1" w:themeShade="80"/>
          <w:sz w:val="22"/>
          <w:szCs w:val="22"/>
        </w:rPr>
        <w:t>;</w:t>
      </w:r>
    </w:p>
    <w:p w14:paraId="076C70A6" w14:textId="77777777" w:rsidR="00E10A19" w:rsidRPr="00DF2EE3" w:rsidRDefault="00E10A19" w:rsidP="00E10A19">
      <w:pPr>
        <w:rPr>
          <w:color w:val="1F3864" w:themeColor="accent1" w:themeShade="80"/>
          <w:sz w:val="22"/>
          <w:szCs w:val="22"/>
        </w:rPr>
      </w:pPr>
    </w:p>
    <w:p w14:paraId="662A5370" w14:textId="77777777" w:rsidR="00E10A19" w:rsidRPr="00DF2EE3" w:rsidRDefault="00E10A19" w:rsidP="00B500DD">
      <w:pPr>
        <w:pStyle w:val="Paragrafoelenco"/>
        <w:numPr>
          <w:ilvl w:val="0"/>
          <w:numId w:val="2"/>
        </w:numPr>
        <w:rPr>
          <w:b/>
          <w:bCs/>
          <w:color w:val="1F3864" w:themeColor="accent1" w:themeShade="80"/>
          <w:sz w:val="22"/>
          <w:szCs w:val="22"/>
        </w:rPr>
      </w:pPr>
      <w:r w:rsidRPr="00DF2EE3">
        <w:rPr>
          <w:b/>
          <w:bCs/>
          <w:color w:val="1F3864" w:themeColor="accent1" w:themeShade="80"/>
          <w:sz w:val="22"/>
          <w:szCs w:val="22"/>
        </w:rPr>
        <w:t>Allegati richiesti:</w:t>
      </w:r>
    </w:p>
    <w:p w14:paraId="00CFE64E" w14:textId="77777777" w:rsidR="00E10A19" w:rsidRPr="00DF2EE3" w:rsidRDefault="00E10A19" w:rsidP="00E10A19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verbale assemblea degli associati (elettiva) – firmato da presidente e segretario;</w:t>
      </w:r>
    </w:p>
    <w:p w14:paraId="42C2E00E" w14:textId="71B07533" w:rsidR="00E10A19" w:rsidRPr="00DF2EE3" w:rsidRDefault="00E10A19" w:rsidP="00E10A19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 xml:space="preserve">verbale CDA nomina </w:t>
      </w:r>
      <w:commentRangeStart w:id="0"/>
      <w:r w:rsidRPr="00DF2EE3">
        <w:rPr>
          <w:color w:val="1F3864" w:themeColor="accent1" w:themeShade="80"/>
          <w:sz w:val="22"/>
          <w:szCs w:val="22"/>
        </w:rPr>
        <w:t>presidente</w:t>
      </w:r>
      <w:commentRangeEnd w:id="0"/>
      <w:r w:rsidR="0086110E">
        <w:rPr>
          <w:rStyle w:val="Rimandonotaapidipagina"/>
          <w:sz w:val="16"/>
          <w:szCs w:val="16"/>
        </w:rPr>
        <w:footnoteReference w:id="1"/>
      </w:r>
      <w:r w:rsidR="0086110E">
        <w:rPr>
          <w:rStyle w:val="Rimandocommento"/>
        </w:rPr>
        <w:commentReference w:id="0"/>
      </w:r>
      <w:r w:rsidRPr="00DF2EE3">
        <w:rPr>
          <w:color w:val="1F3864" w:themeColor="accent1" w:themeShade="80"/>
          <w:sz w:val="22"/>
          <w:szCs w:val="22"/>
        </w:rPr>
        <w:t>, vicepresidente e segretario firmato da presidente e segretario;</w:t>
      </w:r>
    </w:p>
    <w:p w14:paraId="491A48E3" w14:textId="77777777" w:rsidR="00177EC9" w:rsidRPr="00DF2EE3" w:rsidRDefault="00177EC9" w:rsidP="00E10A19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documento di identità del legale rappresentante in corso di validità.</w:t>
      </w:r>
    </w:p>
    <w:p w14:paraId="106AFC91" w14:textId="77777777" w:rsidR="00E10A19" w:rsidRPr="00DF2EE3" w:rsidRDefault="00E10A19" w:rsidP="00E10A19">
      <w:pPr>
        <w:rPr>
          <w:color w:val="1F3864" w:themeColor="accent1" w:themeShade="80"/>
          <w:sz w:val="22"/>
          <w:szCs w:val="22"/>
        </w:rPr>
      </w:pPr>
    </w:p>
    <w:p w14:paraId="736800D1" w14:textId="77777777" w:rsidR="00D3202A" w:rsidRPr="00DF2EE3" w:rsidRDefault="00E10A19" w:rsidP="00B500DD">
      <w:pPr>
        <w:pStyle w:val="Paragrafoelenco"/>
        <w:numPr>
          <w:ilvl w:val="0"/>
          <w:numId w:val="2"/>
        </w:numPr>
        <w:rPr>
          <w:color w:val="1F3864" w:themeColor="accent1" w:themeShade="80"/>
          <w:sz w:val="22"/>
          <w:szCs w:val="22"/>
        </w:rPr>
      </w:pPr>
      <w:r w:rsidRPr="00DF2EE3">
        <w:rPr>
          <w:b/>
          <w:bCs/>
          <w:color w:val="1F3864" w:themeColor="accent1" w:themeShade="80"/>
          <w:sz w:val="22"/>
          <w:szCs w:val="22"/>
        </w:rPr>
        <w:t>Dati richiesti: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0"/>
      </w:tblGrid>
      <w:tr w:rsidR="00E10A19" w:rsidRPr="00DF2EE3" w14:paraId="7A53585A" w14:textId="77777777" w:rsidTr="00E10A19">
        <w:tc>
          <w:tcPr>
            <w:tcW w:w="6232" w:type="dxa"/>
          </w:tcPr>
          <w:p w14:paraId="77F45054" w14:textId="77777777" w:rsidR="00E10A19" w:rsidRPr="00DF2EE3" w:rsidRDefault="00E10A19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>Codice Circolo</w:t>
            </w:r>
          </w:p>
        </w:tc>
        <w:tc>
          <w:tcPr>
            <w:tcW w:w="3390" w:type="dxa"/>
          </w:tcPr>
          <w:p w14:paraId="72BA90D6" w14:textId="77777777" w:rsidR="00E10A19" w:rsidRPr="00DF2EE3" w:rsidRDefault="00E10A19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  <w:tr w:rsidR="00E10A19" w:rsidRPr="00DF2EE3" w14:paraId="38EA6522" w14:textId="77777777" w:rsidTr="00E10A19">
        <w:tc>
          <w:tcPr>
            <w:tcW w:w="6232" w:type="dxa"/>
          </w:tcPr>
          <w:p w14:paraId="6A716336" w14:textId="77777777" w:rsidR="00E10A19" w:rsidRPr="00DF2EE3" w:rsidRDefault="00E10A19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>Denominazione</w:t>
            </w:r>
          </w:p>
        </w:tc>
        <w:tc>
          <w:tcPr>
            <w:tcW w:w="3390" w:type="dxa"/>
          </w:tcPr>
          <w:p w14:paraId="1AF80BD3" w14:textId="77777777" w:rsidR="00E10A19" w:rsidRPr="00DF2EE3" w:rsidRDefault="00E10A19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  <w:tr w:rsidR="00D3202A" w:rsidRPr="00DF2EE3" w14:paraId="5CED3F62" w14:textId="77777777" w:rsidTr="00E10A19">
        <w:tc>
          <w:tcPr>
            <w:tcW w:w="6232" w:type="dxa"/>
          </w:tcPr>
          <w:p w14:paraId="1336AE22" w14:textId="77777777" w:rsidR="00D3202A" w:rsidRPr="00DF2EE3" w:rsidRDefault="00B500DD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 xml:space="preserve">PEC - </w:t>
            </w:r>
            <w:r w:rsidR="00D3202A" w:rsidRPr="00DF2EE3">
              <w:rPr>
                <w:color w:val="1F3864" w:themeColor="accent1" w:themeShade="80"/>
                <w:sz w:val="22"/>
                <w:szCs w:val="22"/>
              </w:rPr>
              <w:t>posta elettronica certificata riferita all’ente/circolo</w:t>
            </w:r>
          </w:p>
        </w:tc>
        <w:tc>
          <w:tcPr>
            <w:tcW w:w="3390" w:type="dxa"/>
          </w:tcPr>
          <w:p w14:paraId="33C30D98" w14:textId="77777777" w:rsidR="00D3202A" w:rsidRPr="00DF2EE3" w:rsidRDefault="00D3202A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  <w:tr w:rsidR="00D3202A" w:rsidRPr="00DF2EE3" w14:paraId="6D692DB5" w14:textId="77777777" w:rsidTr="00E10A19">
        <w:tc>
          <w:tcPr>
            <w:tcW w:w="6232" w:type="dxa"/>
          </w:tcPr>
          <w:p w14:paraId="14A5712A" w14:textId="77777777" w:rsidR="00D3202A" w:rsidRPr="00DF2EE3" w:rsidRDefault="00D3202A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 xml:space="preserve">Totale </w:t>
            </w:r>
            <w:r w:rsidR="00992086" w:rsidRPr="00DF2EE3">
              <w:rPr>
                <w:color w:val="1F3864" w:themeColor="accent1" w:themeShade="80"/>
                <w:sz w:val="22"/>
                <w:szCs w:val="22"/>
              </w:rPr>
              <w:t>v</w:t>
            </w:r>
            <w:r w:rsidRPr="00DF2EE3">
              <w:rPr>
                <w:color w:val="1F3864" w:themeColor="accent1" w:themeShade="80"/>
                <w:sz w:val="22"/>
                <w:szCs w:val="22"/>
              </w:rPr>
              <w:t>olontari al 31/12</w:t>
            </w:r>
          </w:p>
        </w:tc>
        <w:tc>
          <w:tcPr>
            <w:tcW w:w="3390" w:type="dxa"/>
          </w:tcPr>
          <w:p w14:paraId="29F31494" w14:textId="77777777" w:rsidR="00D3202A" w:rsidRPr="00DF2EE3" w:rsidRDefault="00D3202A" w:rsidP="00D3202A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  <w:tr w:rsidR="00D3202A" w:rsidRPr="00DF2EE3" w14:paraId="2D1FACAC" w14:textId="77777777" w:rsidTr="00E10A19">
        <w:tc>
          <w:tcPr>
            <w:tcW w:w="6232" w:type="dxa"/>
          </w:tcPr>
          <w:p w14:paraId="770B5E94" w14:textId="77777777" w:rsidR="00D3202A" w:rsidRPr="00DF2EE3" w:rsidRDefault="00D3202A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>Totale associati al 31/12</w:t>
            </w:r>
          </w:p>
        </w:tc>
        <w:tc>
          <w:tcPr>
            <w:tcW w:w="3390" w:type="dxa"/>
          </w:tcPr>
          <w:p w14:paraId="0A384E47" w14:textId="77777777" w:rsidR="00D3202A" w:rsidRPr="00DF2EE3" w:rsidRDefault="00D3202A" w:rsidP="00D3202A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  <w:tr w:rsidR="00D3202A" w:rsidRPr="00DF2EE3" w14:paraId="68A60453" w14:textId="77777777" w:rsidTr="00E10A19">
        <w:tc>
          <w:tcPr>
            <w:tcW w:w="6232" w:type="dxa"/>
          </w:tcPr>
          <w:p w14:paraId="333002C6" w14:textId="77777777" w:rsidR="00D3202A" w:rsidRPr="00DF2EE3" w:rsidRDefault="00D3202A" w:rsidP="00E10A19">
            <w:pPr>
              <w:jc w:val="right"/>
              <w:rPr>
                <w:color w:val="1F3864" w:themeColor="accent1" w:themeShade="80"/>
                <w:sz w:val="22"/>
                <w:szCs w:val="22"/>
              </w:rPr>
            </w:pPr>
            <w:r w:rsidRPr="00DF2EE3">
              <w:rPr>
                <w:color w:val="1F3864" w:themeColor="accent1" w:themeShade="80"/>
                <w:sz w:val="22"/>
                <w:szCs w:val="22"/>
              </w:rPr>
              <w:t>Totale lavoratori subordinati al 31/12</w:t>
            </w:r>
          </w:p>
        </w:tc>
        <w:tc>
          <w:tcPr>
            <w:tcW w:w="3390" w:type="dxa"/>
          </w:tcPr>
          <w:p w14:paraId="53E739EC" w14:textId="77777777" w:rsidR="00D3202A" w:rsidRPr="00DF2EE3" w:rsidRDefault="00D3202A" w:rsidP="00D3202A">
            <w:pPr>
              <w:rPr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4400CC14" w14:textId="77777777" w:rsidR="00B500DD" w:rsidRPr="00DF2EE3" w:rsidRDefault="00B500DD">
      <w:pPr>
        <w:rPr>
          <w:color w:val="1F3864" w:themeColor="accent1" w:themeShade="80"/>
          <w:sz w:val="22"/>
          <w:szCs w:val="22"/>
        </w:rPr>
      </w:pPr>
    </w:p>
    <w:p w14:paraId="6DA1F2A1" w14:textId="77777777" w:rsidR="00B500DD" w:rsidRPr="00DF2EE3" w:rsidRDefault="00B500DD">
      <w:pPr>
        <w:rPr>
          <w:color w:val="1F3864" w:themeColor="accent1" w:themeShade="80"/>
          <w:sz w:val="22"/>
          <w:szCs w:val="22"/>
        </w:rPr>
      </w:pPr>
    </w:p>
    <w:p w14:paraId="78E602BF" w14:textId="77777777" w:rsidR="00B500DD" w:rsidRPr="00DF2EE3" w:rsidRDefault="00B500DD">
      <w:pPr>
        <w:rPr>
          <w:color w:val="1F3864" w:themeColor="accent1" w:themeShade="80"/>
          <w:sz w:val="22"/>
          <w:szCs w:val="22"/>
        </w:rPr>
      </w:pPr>
    </w:p>
    <w:p w14:paraId="2B0447C2" w14:textId="77777777" w:rsidR="00B500DD" w:rsidRPr="00DF2EE3" w:rsidRDefault="00B500DD">
      <w:pPr>
        <w:rPr>
          <w:color w:val="1F3864" w:themeColor="accent1" w:themeShade="80"/>
          <w:sz w:val="22"/>
          <w:szCs w:val="22"/>
        </w:rPr>
      </w:pPr>
    </w:p>
    <w:p w14:paraId="5E41A661" w14:textId="77777777" w:rsidR="00A73D20" w:rsidRPr="00DF2EE3" w:rsidRDefault="00A73D20" w:rsidP="00A73D20">
      <w:pPr>
        <w:rPr>
          <w:b/>
          <w:bCs/>
          <w:color w:val="C00000"/>
        </w:rPr>
      </w:pPr>
      <w:r w:rsidRPr="00DF2EE3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3BCE2" wp14:editId="3821E05A">
                <wp:simplePos x="0" y="0"/>
                <wp:positionH relativeFrom="column">
                  <wp:posOffset>-711038</wp:posOffset>
                </wp:positionH>
                <wp:positionV relativeFrom="paragraph">
                  <wp:posOffset>-291490</wp:posOffset>
                </wp:positionV>
                <wp:extent cx="7564171" cy="0"/>
                <wp:effectExtent l="0" t="0" r="17780" b="12700"/>
                <wp:wrapNone/>
                <wp:docPr id="227078238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1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840A4"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-22.95pt" to="539.6pt,-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" strokecolor="#1f3763 [1604]" strokeweight=".5pt">
                <v:stroke joinstyle="miter"/>
              </v:line>
            </w:pict>
          </mc:Fallback>
        </mc:AlternateContent>
      </w:r>
      <w:r w:rsidR="00DF2EE3" w:rsidRPr="00DF2EE3">
        <w:rPr>
          <w:b/>
          <w:bCs/>
          <w:color w:val="C00000"/>
        </w:rPr>
        <w:t>-</w:t>
      </w:r>
      <w:r w:rsidRPr="00DF2EE3">
        <w:rPr>
          <w:b/>
          <w:bCs/>
          <w:color w:val="C00000"/>
        </w:rPr>
        <w:t xml:space="preserve"> PRATICA DI DEPOSITO BILANCIO</w:t>
      </w:r>
    </w:p>
    <w:p w14:paraId="1798CD54" w14:textId="77777777" w:rsidR="00B500DD" w:rsidRPr="00DF2EE3" w:rsidRDefault="00B500DD">
      <w:pPr>
        <w:rPr>
          <w:color w:val="1F3864" w:themeColor="accent1" w:themeShade="80"/>
          <w:sz w:val="22"/>
          <w:szCs w:val="22"/>
        </w:rPr>
      </w:pPr>
    </w:p>
    <w:p w14:paraId="5C09CD2E" w14:textId="77777777" w:rsidR="00A73D20" w:rsidRPr="00DF2EE3" w:rsidRDefault="00A73D20" w:rsidP="00A73D20">
      <w:pPr>
        <w:pStyle w:val="Paragrafoelenco"/>
        <w:numPr>
          <w:ilvl w:val="0"/>
          <w:numId w:val="3"/>
        </w:numPr>
        <w:rPr>
          <w:b/>
          <w:bCs/>
          <w:color w:val="1F3864" w:themeColor="accent1" w:themeShade="80"/>
          <w:sz w:val="22"/>
          <w:szCs w:val="22"/>
        </w:rPr>
      </w:pPr>
      <w:r w:rsidRPr="00DF2EE3">
        <w:rPr>
          <w:b/>
          <w:bCs/>
          <w:color w:val="1F3864" w:themeColor="accent1" w:themeShade="80"/>
          <w:sz w:val="22"/>
          <w:szCs w:val="22"/>
        </w:rPr>
        <w:t>Documenti da inviare alla segreteria NOI Verona</w:t>
      </w:r>
      <w:r w:rsidR="00DF2EE3" w:rsidRPr="00DF2EE3">
        <w:rPr>
          <w:b/>
          <w:bCs/>
          <w:color w:val="1F3864" w:themeColor="accent1" w:themeShade="80"/>
          <w:sz w:val="22"/>
          <w:szCs w:val="22"/>
        </w:rPr>
        <w:t xml:space="preserve"> APS</w:t>
      </w:r>
      <w:r w:rsidRPr="00DF2EE3">
        <w:rPr>
          <w:b/>
          <w:bCs/>
          <w:color w:val="1F3864" w:themeColor="accent1" w:themeShade="80"/>
          <w:sz w:val="22"/>
          <w:szCs w:val="22"/>
        </w:rPr>
        <w:t>:</w:t>
      </w:r>
    </w:p>
    <w:p w14:paraId="7F114A5A" w14:textId="77777777" w:rsidR="00DF2EE3" w:rsidRPr="00DF2EE3" w:rsidRDefault="00DF2EE3" w:rsidP="00DF2EE3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file word “mandato” firmato dal presidente del circolo;</w:t>
      </w:r>
    </w:p>
    <w:p w14:paraId="555E6D6F" w14:textId="77777777" w:rsidR="00A73D20" w:rsidRPr="00DF2EE3" w:rsidRDefault="00A73D20" w:rsidP="00A73D20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file PDF del rendiconto economico per cassa “modello D” sottoscritto da legale rappresentante.</w:t>
      </w:r>
    </w:p>
    <w:p w14:paraId="22991637" w14:textId="77777777" w:rsidR="00A73D20" w:rsidRPr="00DF2EE3" w:rsidRDefault="00A73D20" w:rsidP="00A73D20">
      <w:pPr>
        <w:pStyle w:val="Paragrafoelenco"/>
        <w:numPr>
          <w:ilvl w:val="0"/>
          <w:numId w:val="1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>verbale di approvazione assembleare del rendiconto economico firmato da presiden</w:t>
      </w:r>
      <w:r w:rsidR="00DF2EE3" w:rsidRPr="00DF2EE3">
        <w:rPr>
          <w:color w:val="1F3864" w:themeColor="accent1" w:themeShade="80"/>
          <w:sz w:val="22"/>
          <w:szCs w:val="22"/>
        </w:rPr>
        <w:t>t</w:t>
      </w:r>
      <w:r w:rsidRPr="00DF2EE3">
        <w:rPr>
          <w:color w:val="1F3864" w:themeColor="accent1" w:themeShade="80"/>
          <w:sz w:val="22"/>
          <w:szCs w:val="22"/>
        </w:rPr>
        <w:t>e e segretario del circolo;</w:t>
      </w:r>
    </w:p>
    <w:p w14:paraId="65F5FC1E" w14:textId="77777777" w:rsidR="00A73D20" w:rsidRPr="00DF2EE3" w:rsidRDefault="00A73D20" w:rsidP="00A73D20">
      <w:pPr>
        <w:rPr>
          <w:color w:val="1F3864" w:themeColor="accent1" w:themeShade="80"/>
          <w:sz w:val="22"/>
          <w:szCs w:val="22"/>
        </w:rPr>
      </w:pPr>
    </w:p>
    <w:p w14:paraId="28D5F752" w14:textId="77777777" w:rsidR="00A73D20" w:rsidRPr="00DF2EE3" w:rsidRDefault="00A73D20" w:rsidP="00A73D20">
      <w:pPr>
        <w:rPr>
          <w:color w:val="1F3864" w:themeColor="accent1" w:themeShade="80"/>
          <w:sz w:val="22"/>
          <w:szCs w:val="22"/>
        </w:rPr>
      </w:pPr>
      <w:r w:rsidRPr="00DF2EE3">
        <w:rPr>
          <w:b/>
          <w:bCs/>
          <w:color w:val="1F3864" w:themeColor="accent1" w:themeShade="80"/>
          <w:sz w:val="22"/>
          <w:szCs w:val="22"/>
        </w:rPr>
        <w:t>NOTA BENE</w:t>
      </w:r>
      <w:r w:rsidRPr="00DF2EE3">
        <w:rPr>
          <w:color w:val="1F3864" w:themeColor="accent1" w:themeShade="80"/>
          <w:sz w:val="22"/>
          <w:szCs w:val="22"/>
        </w:rPr>
        <w:t xml:space="preserve">: </w:t>
      </w:r>
    </w:p>
    <w:p w14:paraId="337DD843" w14:textId="77777777" w:rsidR="00A73D20" w:rsidRPr="00DF2EE3" w:rsidRDefault="00A73D20" w:rsidP="00A73D20">
      <w:pPr>
        <w:pStyle w:val="Paragrafoelenco"/>
        <w:numPr>
          <w:ilvl w:val="0"/>
          <w:numId w:val="4"/>
        </w:numPr>
        <w:rPr>
          <w:color w:val="1F3864" w:themeColor="accent1" w:themeShade="80"/>
          <w:sz w:val="22"/>
          <w:szCs w:val="22"/>
        </w:rPr>
      </w:pPr>
      <w:r w:rsidRPr="00DF2EE3">
        <w:rPr>
          <w:color w:val="1F3864" w:themeColor="accent1" w:themeShade="80"/>
          <w:sz w:val="22"/>
          <w:szCs w:val="22"/>
        </w:rPr>
        <w:t xml:space="preserve">Qualora il circolo avesse svolto </w:t>
      </w:r>
      <w:r w:rsidRPr="00DF2EE3">
        <w:rPr>
          <w:b/>
          <w:bCs/>
          <w:color w:val="1F3864" w:themeColor="accent1" w:themeShade="80"/>
          <w:sz w:val="22"/>
          <w:szCs w:val="22"/>
        </w:rPr>
        <w:t>attività diverse</w:t>
      </w:r>
      <w:r w:rsidRPr="00DF2EE3">
        <w:rPr>
          <w:color w:val="1F3864" w:themeColor="accent1" w:themeShade="80"/>
          <w:sz w:val="22"/>
          <w:szCs w:val="22"/>
        </w:rPr>
        <w:t xml:space="preserve"> (vedere la tabella B del modello D) è necessario annotare il carattere secondario e strumentale delle AD rispetto le AIG o ai costi, compresi i figurativi purché certificabili </w:t>
      </w:r>
      <w:r w:rsidRPr="00DF2EE3">
        <w:rPr>
          <w:color w:val="1F3864" w:themeColor="accent1" w:themeShade="80"/>
          <w:sz w:val="22"/>
          <w:szCs w:val="22"/>
        </w:rPr>
        <w:sym w:font="Wingdings" w:char="F0E0"/>
      </w:r>
      <w:r w:rsidRPr="00DF2EE3">
        <w:rPr>
          <w:color w:val="1F3864" w:themeColor="accent1" w:themeShade="80"/>
          <w:sz w:val="22"/>
          <w:szCs w:val="22"/>
        </w:rPr>
        <w:t xml:space="preserve"> </w:t>
      </w:r>
      <w:hyperlink r:id="rId15" w:history="1">
        <w:r w:rsidRPr="00DF2EE3">
          <w:rPr>
            <w:rStyle w:val="Collegamentoipertestuale"/>
            <w:sz w:val="22"/>
            <w:szCs w:val="22"/>
          </w:rPr>
          <w:t>link annotazioni</w:t>
        </w:r>
      </w:hyperlink>
      <w:r w:rsidRPr="00DF2EE3">
        <w:rPr>
          <w:color w:val="1F3864" w:themeColor="accent1" w:themeShade="80"/>
          <w:sz w:val="22"/>
          <w:szCs w:val="22"/>
        </w:rPr>
        <w:t>;</w:t>
      </w:r>
    </w:p>
    <w:p w14:paraId="20DB1503" w14:textId="13C0B25D" w:rsidR="00A9003C" w:rsidRPr="0086110E" w:rsidRDefault="00A73D20" w:rsidP="00A9003C">
      <w:pPr>
        <w:pStyle w:val="Paragrafoelenco"/>
        <w:numPr>
          <w:ilvl w:val="0"/>
          <w:numId w:val="4"/>
        </w:numPr>
        <w:rPr>
          <w:color w:val="1F3864" w:themeColor="accent1" w:themeShade="80"/>
        </w:rPr>
      </w:pPr>
      <w:r w:rsidRPr="00DF2EE3">
        <w:rPr>
          <w:color w:val="1F3864" w:themeColor="accent1" w:themeShade="80"/>
          <w:sz w:val="22"/>
          <w:szCs w:val="22"/>
        </w:rPr>
        <w:t xml:space="preserve">Qualora il circolo avesse svolto una o più </w:t>
      </w:r>
      <w:r w:rsidRPr="00DF2EE3">
        <w:rPr>
          <w:b/>
          <w:bCs/>
          <w:color w:val="1F3864" w:themeColor="accent1" w:themeShade="80"/>
          <w:sz w:val="22"/>
          <w:szCs w:val="22"/>
        </w:rPr>
        <w:t>raccolte pubbliche di fondi</w:t>
      </w:r>
      <w:r w:rsidRPr="00DF2EE3">
        <w:rPr>
          <w:color w:val="1F3864" w:themeColor="accent1" w:themeShade="80"/>
          <w:sz w:val="22"/>
          <w:szCs w:val="22"/>
        </w:rPr>
        <w:t xml:space="preserve"> (vedere tabella C del modello B) è necessario redigere il modello di rendicontazione ministeriale correlato da relazione illustrativa (un modello per singola raccolta) </w:t>
      </w:r>
      <w:r w:rsidRPr="00DF2EE3">
        <w:rPr>
          <w:sz w:val="22"/>
          <w:szCs w:val="22"/>
        </w:rPr>
        <w:sym w:font="Wingdings" w:char="F0E0"/>
      </w:r>
      <w:r w:rsidRPr="00DF2EE3">
        <w:rPr>
          <w:color w:val="1F3864" w:themeColor="accent1" w:themeShade="80"/>
          <w:sz w:val="22"/>
          <w:szCs w:val="22"/>
        </w:rPr>
        <w:t xml:space="preserve"> </w:t>
      </w:r>
      <w:hyperlink r:id="rId16" w:history="1">
        <w:r w:rsidRPr="00DF2EE3">
          <w:rPr>
            <w:rStyle w:val="Collegamentoipertestuale"/>
            <w:sz w:val="22"/>
            <w:szCs w:val="22"/>
          </w:rPr>
          <w:t>link modello</w:t>
        </w:r>
      </w:hyperlink>
      <w:r w:rsidRPr="00DF2EE3">
        <w:rPr>
          <w:color w:val="1F3864" w:themeColor="accent1" w:themeShade="80"/>
          <w:sz w:val="22"/>
          <w:szCs w:val="22"/>
        </w:rPr>
        <w:t xml:space="preserve"> e </w:t>
      </w:r>
      <w:hyperlink r:id="rId17" w:history="1">
        <w:r w:rsidRPr="00DF2EE3">
          <w:rPr>
            <w:rStyle w:val="Collegamentoipertestuale"/>
            <w:sz w:val="22"/>
            <w:szCs w:val="22"/>
          </w:rPr>
          <w:t>link articolo</w:t>
        </w:r>
      </w:hyperlink>
      <w:r w:rsidRPr="00DF2EE3">
        <w:rPr>
          <w:color w:val="1F3864" w:themeColor="accent1" w:themeShade="80"/>
          <w:sz w:val="22"/>
          <w:szCs w:val="22"/>
        </w:rPr>
        <w:t xml:space="preserve"> riferito alle Raccolte Pubbliche di Fondi;</w:t>
      </w:r>
    </w:p>
    <w:sectPr w:rsidR="00A9003C" w:rsidRPr="0086110E" w:rsidSect="00B500DD">
      <w:headerReference w:type="default" r:id="rId18"/>
      <w:pgSz w:w="11900" w:h="16840"/>
      <w:pgMar w:top="2811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4-30T09:58:00Z" w:initials="MOU">
    <w:p w14:paraId="2B47BBFC" w14:textId="7A03845E" w:rsidR="0086110E" w:rsidRDefault="0086110E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47B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139741F" w16cex:dateUtc="2024-04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7BBFC" w16cid:durableId="313974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9365" w14:textId="77777777" w:rsidR="007D150C" w:rsidRDefault="007D150C" w:rsidP="002255D9">
      <w:r>
        <w:separator/>
      </w:r>
    </w:p>
  </w:endnote>
  <w:endnote w:type="continuationSeparator" w:id="0">
    <w:p w14:paraId="6358E488" w14:textId="77777777" w:rsidR="007D150C" w:rsidRDefault="007D150C" w:rsidP="0022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3D3B" w14:textId="77777777" w:rsidR="007D150C" w:rsidRDefault="007D150C" w:rsidP="002255D9">
      <w:r>
        <w:separator/>
      </w:r>
    </w:p>
  </w:footnote>
  <w:footnote w:type="continuationSeparator" w:id="0">
    <w:p w14:paraId="1A3292B1" w14:textId="77777777" w:rsidR="007D150C" w:rsidRDefault="007D150C" w:rsidP="002255D9">
      <w:r>
        <w:continuationSeparator/>
      </w:r>
    </w:p>
  </w:footnote>
  <w:footnote w:id="1">
    <w:p w14:paraId="198D2489" w14:textId="5BD3254C" w:rsidR="0086110E" w:rsidRPr="00565986" w:rsidRDefault="0086110E" w:rsidP="0086110E">
      <w:pPr>
        <w:pStyle w:val="Pidipagina"/>
        <w:rPr>
          <w:i/>
          <w:iCs/>
          <w:sz w:val="21"/>
          <w:szCs w:val="21"/>
        </w:rPr>
      </w:pPr>
      <w:r w:rsidRPr="00565986">
        <w:rPr>
          <w:rStyle w:val="Rimandonotaapidipagina"/>
          <w:i/>
          <w:iCs/>
          <w:sz w:val="21"/>
          <w:szCs w:val="21"/>
        </w:rPr>
        <w:footnoteRef/>
      </w:r>
      <w:r w:rsidRPr="00565986">
        <w:rPr>
          <w:i/>
          <w:iCs/>
          <w:sz w:val="21"/>
          <w:szCs w:val="21"/>
        </w:rPr>
        <w:t xml:space="preserve"> La nomina d</w:t>
      </w:r>
      <w:r w:rsidR="00565986" w:rsidRPr="00565986">
        <w:rPr>
          <w:i/>
          <w:iCs/>
          <w:sz w:val="21"/>
          <w:szCs w:val="21"/>
        </w:rPr>
        <w:t xml:space="preserve">el </w:t>
      </w:r>
      <w:r w:rsidRPr="00565986">
        <w:rPr>
          <w:i/>
          <w:iCs/>
          <w:sz w:val="21"/>
          <w:szCs w:val="21"/>
        </w:rPr>
        <w:t xml:space="preserve">nuovo legale rappresentante </w:t>
      </w:r>
      <w:r w:rsidR="00565986" w:rsidRPr="00565986">
        <w:rPr>
          <w:i/>
          <w:iCs/>
          <w:sz w:val="21"/>
          <w:szCs w:val="21"/>
        </w:rPr>
        <w:t>richiede</w:t>
      </w:r>
      <w:r w:rsidRPr="00565986">
        <w:rPr>
          <w:i/>
          <w:iCs/>
          <w:sz w:val="21"/>
          <w:szCs w:val="21"/>
        </w:rPr>
        <w:t xml:space="preserve"> l’aggiornamento dell’anagrafica tributaria </w:t>
      </w:r>
      <w:r w:rsidR="00565986" w:rsidRPr="00565986">
        <w:rPr>
          <w:i/>
          <w:iCs/>
          <w:sz w:val="21"/>
          <w:szCs w:val="21"/>
        </w:rPr>
        <w:t>(</w:t>
      </w:r>
      <w:r w:rsidRPr="00565986">
        <w:rPr>
          <w:i/>
          <w:iCs/>
          <w:sz w:val="21"/>
          <w:szCs w:val="21"/>
        </w:rPr>
        <w:t>dell’ente</w:t>
      </w:r>
      <w:r w:rsidR="00565986" w:rsidRPr="00565986">
        <w:rPr>
          <w:i/>
          <w:iCs/>
          <w:sz w:val="21"/>
          <w:szCs w:val="21"/>
        </w:rPr>
        <w:t>)</w:t>
      </w:r>
      <w:r w:rsidRPr="00565986">
        <w:rPr>
          <w:i/>
          <w:iCs/>
          <w:sz w:val="21"/>
          <w:szCs w:val="21"/>
        </w:rPr>
        <w:t xml:space="preserve"> </w:t>
      </w:r>
      <w:r w:rsidR="00565986" w:rsidRPr="00565986">
        <w:rPr>
          <w:i/>
          <w:iCs/>
          <w:sz w:val="21"/>
          <w:szCs w:val="21"/>
        </w:rPr>
        <w:t xml:space="preserve">presso Agenzia delle entrate (mod. AA5/6 o AA7/10 per gli intestatari di </w:t>
      </w:r>
      <w:proofErr w:type="spellStart"/>
      <w:r w:rsidR="00565986" w:rsidRPr="00565986">
        <w:rPr>
          <w:i/>
          <w:iCs/>
          <w:sz w:val="21"/>
          <w:szCs w:val="21"/>
        </w:rPr>
        <w:t>P.IVa</w:t>
      </w:r>
      <w:proofErr w:type="spellEnd"/>
      <w:r w:rsidRPr="00565986">
        <w:rPr>
          <w:i/>
          <w:iCs/>
          <w:sz w:val="21"/>
          <w:szCs w:val="21"/>
        </w:rPr>
        <w:t>.</w:t>
      </w:r>
    </w:p>
    <w:p w14:paraId="3DC91638" w14:textId="05E75280" w:rsidR="0086110E" w:rsidRPr="00565986" w:rsidRDefault="0086110E" w:rsidP="0086110E">
      <w:pPr>
        <w:pStyle w:val="Pidipagina"/>
        <w:rPr>
          <w:sz w:val="21"/>
          <w:szCs w:val="21"/>
        </w:rPr>
      </w:pPr>
      <w:r w:rsidRPr="00565986">
        <w:rPr>
          <w:b/>
          <w:bCs/>
          <w:sz w:val="21"/>
          <w:szCs w:val="21"/>
        </w:rPr>
        <w:sym w:font="Wingdings" w:char="F0E0"/>
      </w:r>
      <w:r w:rsidRPr="00565986">
        <w:rPr>
          <w:sz w:val="21"/>
          <w:szCs w:val="21"/>
        </w:rPr>
        <w:t xml:space="preserve"> Bozze Verbali: </w:t>
      </w:r>
      <w:hyperlink r:id="rId1" w:history="1">
        <w:r w:rsidRPr="00565986">
          <w:rPr>
            <w:rStyle w:val="Collegamentoipertestuale"/>
            <w:sz w:val="21"/>
            <w:szCs w:val="21"/>
          </w:rPr>
          <w:t>www.noiverona.com/2023/06/21/i-verbali-pubblicati-nel-runts-bozze/</w:t>
        </w:r>
      </w:hyperlink>
    </w:p>
    <w:p w14:paraId="4BFCC8F9" w14:textId="3C2D172F" w:rsidR="0086110E" w:rsidRPr="0086110E" w:rsidRDefault="0086110E" w:rsidP="0086110E">
      <w:r w:rsidRPr="00565986">
        <w:rPr>
          <w:b/>
          <w:bCs/>
          <w:sz w:val="21"/>
          <w:szCs w:val="21"/>
        </w:rPr>
        <w:sym w:font="Wingdings" w:char="F0E0"/>
      </w:r>
      <w:r w:rsidRPr="00565986">
        <w:rPr>
          <w:b/>
          <w:bCs/>
          <w:sz w:val="21"/>
          <w:szCs w:val="21"/>
        </w:rPr>
        <w:t xml:space="preserve"> </w:t>
      </w:r>
      <w:r w:rsidRPr="00565986">
        <w:rPr>
          <w:b/>
          <w:bCs/>
          <w:color w:val="1F3864" w:themeColor="accent1" w:themeShade="80"/>
          <w:sz w:val="20"/>
          <w:szCs w:val="20"/>
          <w:u w:val="single"/>
        </w:rPr>
        <w:t>Quota deliberata dal CDA NOI Verona APS per la trasmissione della pratica: €30,00/pratica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F272" w14:textId="77777777" w:rsidR="002255D9" w:rsidRPr="00665809" w:rsidRDefault="002255D9" w:rsidP="002255D9">
    <w:pPr>
      <w:pStyle w:val="Intestazione"/>
      <w:jc w:val="right"/>
      <w:rPr>
        <w:rFonts w:ascii="Myriad Pro" w:hAnsi="Myriad Pro"/>
        <w:b/>
        <w:color w:val="404040" w:themeColor="text1" w:themeTint="BF"/>
        <w:sz w:val="20"/>
        <w:szCs w:val="20"/>
      </w:rPr>
    </w:pPr>
    <w:r w:rsidRPr="00665809">
      <w:rPr>
        <w:noProof/>
        <w:color w:val="404040" w:themeColor="text1" w:themeTint="BF"/>
      </w:rPr>
      <w:drawing>
        <wp:anchor distT="0" distB="0" distL="0" distR="0" simplePos="0" relativeHeight="251661312" behindDoc="0" locked="0" layoutInCell="1" allowOverlap="1" wp14:anchorId="1CC49FAE" wp14:editId="3E2E8557">
          <wp:simplePos x="0" y="0"/>
          <wp:positionH relativeFrom="column">
            <wp:posOffset>-119577</wp:posOffset>
          </wp:positionH>
          <wp:positionV relativeFrom="paragraph">
            <wp:posOffset>137795</wp:posOffset>
          </wp:positionV>
          <wp:extent cx="1032641" cy="826113"/>
          <wp:effectExtent l="0" t="0" r="0" b="0"/>
          <wp:wrapNone/>
          <wp:docPr id="1" name="Immagin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2641" cy="82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809">
      <w:rPr>
        <w:rFonts w:ascii="Myriad Pro" w:hAnsi="Myriad Pro"/>
        <w:b/>
        <w:color w:val="404040" w:themeColor="text1" w:themeTint="BF"/>
        <w:sz w:val="20"/>
        <w:szCs w:val="20"/>
      </w:rPr>
      <w:t xml:space="preserve"> </w:t>
    </w:r>
  </w:p>
  <w:p w14:paraId="0E80FEA5" w14:textId="77777777" w:rsidR="002255D9" w:rsidRPr="00B500DD" w:rsidRDefault="002255D9" w:rsidP="002255D9">
    <w:pPr>
      <w:pStyle w:val="Intestazione"/>
      <w:jc w:val="right"/>
      <w:rPr>
        <w:rFonts w:cstheme="minorHAnsi"/>
        <w:b/>
        <w:color w:val="002060"/>
        <w:sz w:val="22"/>
        <w:szCs w:val="22"/>
      </w:rPr>
    </w:pPr>
    <w:r w:rsidRPr="00B500DD">
      <w:rPr>
        <w:rFonts w:cstheme="minorHAnsi"/>
        <w:b/>
        <w:color w:val="002060"/>
        <w:sz w:val="22"/>
        <w:szCs w:val="22"/>
      </w:rPr>
      <w:t>NOI Verona APS</w:t>
    </w:r>
  </w:p>
  <w:p w14:paraId="05B5C3E8" w14:textId="77777777" w:rsidR="002255D9" w:rsidRPr="00B500DD" w:rsidRDefault="002255D9" w:rsidP="002255D9">
    <w:pPr>
      <w:pStyle w:val="Intestazione"/>
      <w:tabs>
        <w:tab w:val="left" w:pos="2764"/>
        <w:tab w:val="right" w:pos="9425"/>
      </w:tabs>
      <w:jc w:val="right"/>
      <w:rPr>
        <w:rFonts w:asciiTheme="majorHAnsi" w:hAnsiTheme="majorHAnsi" w:cstheme="majorHAnsi"/>
        <w:color w:val="002060"/>
        <w:sz w:val="18"/>
        <w:szCs w:val="18"/>
      </w:rPr>
    </w:pPr>
    <w:r w:rsidRPr="00B500DD">
      <w:rPr>
        <w:rFonts w:asciiTheme="majorHAnsi" w:hAnsiTheme="majorHAnsi" w:cstheme="majorHAnsi"/>
        <w:color w:val="002060"/>
        <w:sz w:val="20"/>
        <w:szCs w:val="20"/>
      </w:rPr>
      <w:tab/>
    </w:r>
    <w:r w:rsidRPr="00B500DD">
      <w:rPr>
        <w:rFonts w:asciiTheme="majorHAnsi" w:hAnsiTheme="majorHAnsi" w:cstheme="majorHAnsi"/>
        <w:color w:val="002060"/>
        <w:sz w:val="20"/>
        <w:szCs w:val="20"/>
      </w:rPr>
      <w:tab/>
    </w:r>
    <w:r w:rsidRPr="00B500DD">
      <w:rPr>
        <w:rFonts w:asciiTheme="majorHAnsi" w:hAnsiTheme="majorHAnsi" w:cstheme="majorHAnsi"/>
        <w:color w:val="002060"/>
        <w:sz w:val="20"/>
        <w:szCs w:val="20"/>
      </w:rPr>
      <w:tab/>
    </w:r>
    <w:r w:rsidRPr="00B500DD">
      <w:rPr>
        <w:rFonts w:asciiTheme="majorHAnsi" w:hAnsiTheme="majorHAnsi" w:cstheme="majorHAnsi"/>
        <w:color w:val="002060"/>
        <w:sz w:val="18"/>
        <w:szCs w:val="18"/>
      </w:rPr>
      <w:t>via Merano, 23 – 37135 (VR)</w:t>
    </w:r>
  </w:p>
  <w:p w14:paraId="29294518" w14:textId="77777777" w:rsidR="002255D9" w:rsidRPr="00B500DD" w:rsidRDefault="002255D9" w:rsidP="002255D9">
    <w:pPr>
      <w:pStyle w:val="Intestazione"/>
      <w:jc w:val="right"/>
      <w:rPr>
        <w:rFonts w:asciiTheme="majorHAnsi" w:hAnsiTheme="majorHAnsi" w:cstheme="majorHAnsi"/>
        <w:color w:val="002060"/>
        <w:sz w:val="18"/>
        <w:szCs w:val="18"/>
      </w:rPr>
    </w:pPr>
    <w:r w:rsidRPr="00B500DD">
      <w:rPr>
        <w:rFonts w:asciiTheme="majorHAnsi" w:hAnsiTheme="majorHAnsi" w:cstheme="majorHAnsi"/>
        <w:color w:val="002060"/>
        <w:sz w:val="18"/>
        <w:szCs w:val="18"/>
      </w:rPr>
      <w:t>tel. 0458538066 | fax 0458538068</w:t>
    </w:r>
  </w:p>
  <w:p w14:paraId="2F4C6AD5" w14:textId="77777777" w:rsidR="002255D9" w:rsidRPr="00B500DD" w:rsidRDefault="002255D9" w:rsidP="002255D9">
    <w:pPr>
      <w:pStyle w:val="Intestazione"/>
      <w:tabs>
        <w:tab w:val="left" w:pos="760"/>
        <w:tab w:val="right" w:pos="9425"/>
      </w:tabs>
      <w:jc w:val="right"/>
      <w:rPr>
        <w:rFonts w:asciiTheme="majorHAnsi" w:hAnsiTheme="majorHAnsi" w:cstheme="majorHAnsi"/>
        <w:color w:val="002060"/>
        <w:sz w:val="18"/>
        <w:szCs w:val="18"/>
      </w:rPr>
    </w:pPr>
    <w:r w:rsidRPr="00B500DD">
      <w:rPr>
        <w:rFonts w:asciiTheme="majorHAnsi" w:hAnsiTheme="majorHAnsi" w:cstheme="majorHAnsi"/>
        <w:color w:val="002060"/>
        <w:sz w:val="18"/>
        <w:szCs w:val="18"/>
      </w:rPr>
      <w:tab/>
    </w:r>
    <w:r w:rsidRPr="00B500DD">
      <w:rPr>
        <w:rFonts w:asciiTheme="majorHAnsi" w:hAnsiTheme="majorHAnsi" w:cstheme="majorHAnsi"/>
        <w:color w:val="002060"/>
        <w:sz w:val="18"/>
        <w:szCs w:val="18"/>
      </w:rPr>
      <w:tab/>
    </w:r>
    <w:r w:rsidRPr="00B500DD">
      <w:rPr>
        <w:rFonts w:asciiTheme="majorHAnsi" w:hAnsiTheme="majorHAnsi" w:cstheme="majorHAnsi"/>
        <w:color w:val="002060"/>
        <w:sz w:val="18"/>
        <w:szCs w:val="18"/>
      </w:rPr>
      <w:tab/>
      <w:t>c.f. 93008960234 | P. Iva 03885080238</w:t>
    </w:r>
  </w:p>
  <w:p w14:paraId="21AB414D" w14:textId="77777777" w:rsidR="002255D9" w:rsidRPr="00B500DD" w:rsidRDefault="00000000" w:rsidP="002255D9">
    <w:pPr>
      <w:pStyle w:val="Intestazione"/>
      <w:jc w:val="right"/>
      <w:rPr>
        <w:rFonts w:asciiTheme="majorHAnsi" w:hAnsiTheme="majorHAnsi" w:cstheme="majorHAnsi"/>
        <w:color w:val="002060"/>
        <w:sz w:val="18"/>
        <w:szCs w:val="18"/>
        <w:u w:val="single"/>
      </w:rPr>
    </w:pPr>
    <w:hyperlink r:id="rId3" w:history="1">
      <w:r w:rsidR="002255D9" w:rsidRPr="00B500DD">
        <w:rPr>
          <w:rStyle w:val="Collegamentoipertestuale"/>
          <w:rFonts w:asciiTheme="majorHAnsi" w:hAnsiTheme="majorHAnsi" w:cstheme="majorHAnsi"/>
          <w:color w:val="002060"/>
          <w:sz w:val="18"/>
          <w:szCs w:val="18"/>
        </w:rPr>
        <w:t>segreteria@noiverona.com</w:t>
      </w:r>
    </w:hyperlink>
    <w:r w:rsidR="002255D9" w:rsidRPr="00B500DD">
      <w:rPr>
        <w:rFonts w:asciiTheme="majorHAnsi" w:hAnsiTheme="majorHAnsi" w:cstheme="majorHAnsi"/>
        <w:color w:val="002060"/>
        <w:sz w:val="18"/>
        <w:szCs w:val="18"/>
      </w:rPr>
      <w:t xml:space="preserve"> |</w:t>
    </w:r>
    <w:hyperlink r:id="rId4" w:history="1">
      <w:r w:rsidR="002255D9" w:rsidRPr="00B500DD">
        <w:rPr>
          <w:rStyle w:val="Collegamentoipertestuale"/>
          <w:rFonts w:asciiTheme="majorHAnsi" w:hAnsiTheme="majorHAnsi" w:cstheme="majorHAnsi"/>
          <w:color w:val="002060"/>
          <w:sz w:val="18"/>
          <w:szCs w:val="18"/>
        </w:rPr>
        <w:t>www.noiverona.com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027"/>
    <w:multiLevelType w:val="hybridMultilevel"/>
    <w:tmpl w:val="C2FA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BDF"/>
    <w:multiLevelType w:val="hybridMultilevel"/>
    <w:tmpl w:val="4E4C4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3B4"/>
    <w:multiLevelType w:val="hybridMultilevel"/>
    <w:tmpl w:val="4E4C4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F2F11"/>
    <w:multiLevelType w:val="hybridMultilevel"/>
    <w:tmpl w:val="5C6E7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22225">
    <w:abstractNumId w:val="0"/>
  </w:num>
  <w:num w:numId="2" w16cid:durableId="1257254408">
    <w:abstractNumId w:val="1"/>
  </w:num>
  <w:num w:numId="3" w16cid:durableId="491874271">
    <w:abstractNumId w:val="2"/>
  </w:num>
  <w:num w:numId="4" w16cid:durableId="1811512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52"/>
    <w:rsid w:val="00177EC9"/>
    <w:rsid w:val="00180E9A"/>
    <w:rsid w:val="002255D9"/>
    <w:rsid w:val="0027133E"/>
    <w:rsid w:val="00295914"/>
    <w:rsid w:val="003B4C0B"/>
    <w:rsid w:val="003B6244"/>
    <w:rsid w:val="00527A39"/>
    <w:rsid w:val="00565986"/>
    <w:rsid w:val="005E334C"/>
    <w:rsid w:val="00622DD6"/>
    <w:rsid w:val="007B23A6"/>
    <w:rsid w:val="007D150C"/>
    <w:rsid w:val="0086110E"/>
    <w:rsid w:val="00906D49"/>
    <w:rsid w:val="00990152"/>
    <w:rsid w:val="00992086"/>
    <w:rsid w:val="00A73D20"/>
    <w:rsid w:val="00A9003C"/>
    <w:rsid w:val="00B500DD"/>
    <w:rsid w:val="00BF5C97"/>
    <w:rsid w:val="00CB2179"/>
    <w:rsid w:val="00D3202A"/>
    <w:rsid w:val="00DF2EE3"/>
    <w:rsid w:val="00E10A19"/>
    <w:rsid w:val="00EB1DDC"/>
    <w:rsid w:val="00EC6D4C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4046"/>
  <w15:chartTrackingRefBased/>
  <w15:docId w15:val="{6B3F13EF-2173-1C41-A4DF-6DA837F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1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55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55D9"/>
  </w:style>
  <w:style w:type="paragraph" w:styleId="Pidipagina">
    <w:name w:val="footer"/>
    <w:basedOn w:val="Normale"/>
    <w:link w:val="PidipaginaCarattere"/>
    <w:uiPriority w:val="99"/>
    <w:unhideWhenUsed/>
    <w:rsid w:val="002255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5D9"/>
  </w:style>
  <w:style w:type="character" w:styleId="Collegamentoipertestuale">
    <w:name w:val="Hyperlink"/>
    <w:basedOn w:val="Carpredefinitoparagrafo"/>
    <w:uiPriority w:val="99"/>
    <w:unhideWhenUsed/>
    <w:rsid w:val="002255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5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55D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611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11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1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110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6110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11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11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1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verona.com/wp-content/uploads/2024/04/a_mandato.docx" TargetMode="Externa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www.noiverona.com/2023/06/09/la-raccolta-fondi-nel-terzo-setto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iverona.com/wp-content/uploads/2023/06/Modello-rendiconto-raccolta-pubblica-di-fondi-occasionale-relazione-illustrativa.doc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noiverona.com/2024/01/15/sospensione-pratica-deposito-bilancio-per-mancanza-dellannotazione-nel-rendiconto-economico-del-carattere-secondario-e-strumentale-delle-attivita-diverse/" TargetMode="External"/><Relationship Id="rId10" Type="http://schemas.openxmlformats.org/officeDocument/2006/relationships/hyperlink" Target="https://www.noiverona.com/wp-content/uploads/2024/04/c_questionrio-attivita-svolte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iverona.com/wp-content/uploads/2024/04/b_dati-consiglio.xlsx" TargetMode="Externa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iverona.com/2023/06/21/i-verbali-pubblicati-nel-runts-bozz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noiverona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noiverona.com/" TargetMode="External"/><Relationship Id="rId4" Type="http://schemas.openxmlformats.org/officeDocument/2006/relationships/hyperlink" Target="http://www.noiveron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4CD55-4D8A-6B4C-B6C1-733332D7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2024-04-24T09:07:00Z</cp:lastPrinted>
  <dcterms:created xsi:type="dcterms:W3CDTF">2024-04-30T08:08:00Z</dcterms:created>
  <dcterms:modified xsi:type="dcterms:W3CDTF">2024-04-30T08:15:00Z</dcterms:modified>
</cp:coreProperties>
</file>